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C1" w:rsidRPr="001D17EA" w:rsidRDefault="00EA48C1" w:rsidP="00EA48C1">
      <w:pPr>
        <w:pStyle w:val="a5"/>
        <w:jc w:val="center"/>
        <w:rPr>
          <w:rStyle w:val="a4"/>
          <w:rFonts w:ascii="Times New Roman" w:hAnsi="Times New Roman" w:cs="Times New Roman"/>
          <w:i/>
          <w:color w:val="333333"/>
          <w:sz w:val="28"/>
          <w:szCs w:val="28"/>
        </w:rPr>
      </w:pPr>
      <w:r w:rsidRPr="001D17EA">
        <w:rPr>
          <w:rStyle w:val="a4"/>
          <w:rFonts w:ascii="Times New Roman" w:hAnsi="Times New Roman" w:cs="Times New Roman"/>
          <w:i/>
          <w:color w:val="333333"/>
          <w:sz w:val="28"/>
          <w:szCs w:val="28"/>
        </w:rPr>
        <w:t>ИНФОРМАЦИЯ</w:t>
      </w:r>
    </w:p>
    <w:p w:rsidR="00EA48C1" w:rsidRDefault="00EA48C1" w:rsidP="00EA48C1">
      <w:pPr>
        <w:pStyle w:val="a5"/>
        <w:jc w:val="center"/>
        <w:rPr>
          <w:rStyle w:val="a4"/>
          <w:i/>
          <w:color w:val="333333"/>
          <w:sz w:val="28"/>
          <w:szCs w:val="28"/>
        </w:rPr>
      </w:pPr>
      <w:r w:rsidRPr="00E32619">
        <w:rPr>
          <w:rStyle w:val="a4"/>
          <w:rFonts w:ascii="Times New Roman" w:hAnsi="Times New Roman" w:cs="Times New Roman"/>
          <w:i/>
          <w:color w:val="333333"/>
          <w:sz w:val="28"/>
          <w:szCs w:val="28"/>
        </w:rPr>
        <w:t>по пожарам за 4 месяца 2022 года</w:t>
      </w:r>
      <w:r w:rsidR="00E32619" w:rsidRPr="00E32619">
        <w:rPr>
          <w:rStyle w:val="a4"/>
          <w:i/>
          <w:color w:val="333333"/>
          <w:sz w:val="28"/>
          <w:szCs w:val="28"/>
        </w:rPr>
        <w:t xml:space="preserve"> </w:t>
      </w:r>
      <w:r w:rsidR="001D17EA">
        <w:rPr>
          <w:rStyle w:val="a4"/>
          <w:i/>
          <w:color w:val="333333"/>
          <w:sz w:val="28"/>
          <w:szCs w:val="28"/>
        </w:rPr>
        <w:t>по</w:t>
      </w:r>
      <w:r w:rsidR="00E32619" w:rsidRPr="00E32619">
        <w:rPr>
          <w:rStyle w:val="a4"/>
          <w:i/>
          <w:color w:val="333333"/>
          <w:sz w:val="28"/>
          <w:szCs w:val="28"/>
        </w:rPr>
        <w:t xml:space="preserve"> Челябинской области</w:t>
      </w:r>
      <w:r w:rsidR="00E32619">
        <w:rPr>
          <w:rStyle w:val="a4"/>
          <w:i/>
          <w:color w:val="333333"/>
          <w:sz w:val="28"/>
          <w:szCs w:val="28"/>
        </w:rPr>
        <w:t>.</w:t>
      </w:r>
    </w:p>
    <w:p w:rsidR="00A760C9" w:rsidRDefault="00A760C9" w:rsidP="00EA48C1">
      <w:pPr>
        <w:pStyle w:val="a5"/>
        <w:jc w:val="center"/>
        <w:rPr>
          <w:rStyle w:val="a4"/>
          <w:i/>
          <w:color w:val="333333"/>
          <w:sz w:val="28"/>
          <w:szCs w:val="28"/>
        </w:rPr>
      </w:pPr>
    </w:p>
    <w:p w:rsidR="00A013B6" w:rsidRPr="00A760C9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  <w:sz w:val="28"/>
          <w:szCs w:val="28"/>
        </w:rPr>
      </w:pPr>
      <w:r w:rsidRPr="00A760C9">
        <w:rPr>
          <w:rStyle w:val="a4"/>
          <w:b w:val="0"/>
          <w:i/>
          <w:color w:val="333333"/>
          <w:sz w:val="28"/>
          <w:szCs w:val="28"/>
        </w:rPr>
        <w:t xml:space="preserve">С начала 2022 года произошло 2892 пожара – на 17% меньше, чем за 4 месяца прошлого года. Убытки от огня составили 2,3 </w:t>
      </w:r>
      <w:proofErr w:type="spellStart"/>
      <w:proofErr w:type="gramStart"/>
      <w:r w:rsidRPr="00A760C9">
        <w:rPr>
          <w:rStyle w:val="a4"/>
          <w:b w:val="0"/>
          <w:i/>
          <w:color w:val="333333"/>
          <w:sz w:val="28"/>
          <w:szCs w:val="28"/>
        </w:rPr>
        <w:t>млн</w:t>
      </w:r>
      <w:proofErr w:type="spellEnd"/>
      <w:proofErr w:type="gramEnd"/>
      <w:r w:rsidRPr="00A760C9">
        <w:rPr>
          <w:rStyle w:val="a4"/>
          <w:b w:val="0"/>
          <w:i/>
          <w:color w:val="333333"/>
          <w:sz w:val="28"/>
          <w:szCs w:val="28"/>
        </w:rPr>
        <w:t xml:space="preserve"> рублей.</w:t>
      </w:r>
    </w:p>
    <w:p w:rsidR="00A013B6" w:rsidRPr="00751EB7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1EB7">
        <w:rPr>
          <w:color w:val="333333"/>
          <w:sz w:val="28"/>
          <w:szCs w:val="28"/>
        </w:rPr>
        <w:t>• От дыма и огня погибли 72 человека, среди них четверо детей, 21 пенсионер и один инвалид. Число погибших жителей области на пожарах увеличилось на 8 человек или 13%, а число погибших детей возросло в 4 раза. Каждый второй взрослый не смог спастись из-за своего нетрезвого состояния.</w:t>
      </w:r>
    </w:p>
    <w:p w:rsidR="00A013B6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1EB7">
        <w:rPr>
          <w:color w:val="333333"/>
          <w:sz w:val="28"/>
          <w:szCs w:val="28"/>
        </w:rPr>
        <w:t>• Еще 56 взрослых и 6 детей получили ожоги и травмы различной степени тяжести и оказались в больницах – это на 24 человека или 28% меньше, чем год назад.</w:t>
      </w:r>
    </w:p>
    <w:p w:rsidR="00A760C9" w:rsidRPr="0069540D" w:rsidRDefault="00A760C9" w:rsidP="00721FC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i/>
          <w:color w:val="333333"/>
          <w:sz w:val="28"/>
          <w:szCs w:val="28"/>
        </w:rPr>
      </w:pPr>
      <w:r w:rsidRPr="0069540D">
        <w:rPr>
          <w:b/>
          <w:i/>
          <w:color w:val="333333"/>
          <w:sz w:val="28"/>
          <w:szCs w:val="28"/>
        </w:rPr>
        <w:t xml:space="preserve">На территории </w:t>
      </w:r>
      <w:proofErr w:type="spellStart"/>
      <w:r w:rsidRPr="0069540D">
        <w:rPr>
          <w:b/>
          <w:i/>
          <w:color w:val="333333"/>
          <w:sz w:val="28"/>
          <w:szCs w:val="28"/>
        </w:rPr>
        <w:t>Муслюмовского</w:t>
      </w:r>
      <w:proofErr w:type="spellEnd"/>
      <w:r w:rsidRPr="0069540D">
        <w:rPr>
          <w:b/>
          <w:i/>
          <w:color w:val="333333"/>
          <w:sz w:val="28"/>
          <w:szCs w:val="28"/>
        </w:rPr>
        <w:t xml:space="preserve"> сельского поселения произошло 3 пожара </w:t>
      </w:r>
      <w:r w:rsidR="00721FCA" w:rsidRPr="0069540D">
        <w:rPr>
          <w:b/>
          <w:i/>
          <w:color w:val="333333"/>
          <w:sz w:val="28"/>
          <w:szCs w:val="28"/>
        </w:rPr>
        <w:t xml:space="preserve"> </w:t>
      </w:r>
      <w:r w:rsidR="005C6766" w:rsidRPr="0069540D">
        <w:rPr>
          <w:b/>
          <w:i/>
          <w:color w:val="333333"/>
          <w:sz w:val="28"/>
          <w:szCs w:val="28"/>
        </w:rPr>
        <w:t>на 50 % меньше чем в прошлом году.</w:t>
      </w:r>
      <w:r w:rsidR="00721FCA" w:rsidRPr="0069540D">
        <w:rPr>
          <w:b/>
          <w:i/>
          <w:color w:val="333333"/>
          <w:sz w:val="28"/>
          <w:szCs w:val="28"/>
        </w:rPr>
        <w:t xml:space="preserve"> </w:t>
      </w:r>
      <w:r w:rsidR="0069540D" w:rsidRPr="0069540D">
        <w:rPr>
          <w:b/>
          <w:i/>
          <w:color w:val="333333"/>
          <w:sz w:val="28"/>
          <w:szCs w:val="28"/>
        </w:rPr>
        <w:t xml:space="preserve">Гибели и травм </w:t>
      </w:r>
      <w:r w:rsidR="00721FCA" w:rsidRPr="0069540D">
        <w:rPr>
          <w:b/>
          <w:i/>
          <w:color w:val="333333"/>
          <w:sz w:val="28"/>
          <w:szCs w:val="28"/>
        </w:rPr>
        <w:t>не допущено</w:t>
      </w:r>
      <w:r w:rsidR="0069540D" w:rsidRPr="0069540D">
        <w:rPr>
          <w:b/>
          <w:i/>
          <w:color w:val="333333"/>
          <w:sz w:val="28"/>
          <w:szCs w:val="28"/>
        </w:rPr>
        <w:t>.</w:t>
      </w:r>
    </w:p>
    <w:p w:rsidR="00A013B6" w:rsidRPr="00751EB7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751EB7">
        <w:rPr>
          <w:color w:val="333333"/>
          <w:sz w:val="28"/>
          <w:szCs w:val="28"/>
        </w:rPr>
        <w:t>• Основными причинами пожаров и гибели людей стали неосторожное обращение с огнем (68% от общего количества пожаров, погибли 34 человека, в том числе один ребенок, травмированы 24 человека, в том числе 5 детей); нарушение правил устройства и эксплуатации электрооборудования (19%; 27 погибших, в том числе 3 детей, травмированы 26 человек, в том числе один ребенок);</w:t>
      </w:r>
      <w:proofErr w:type="gramEnd"/>
      <w:r w:rsidRPr="00751EB7">
        <w:rPr>
          <w:color w:val="333333"/>
          <w:sz w:val="28"/>
          <w:szCs w:val="28"/>
        </w:rPr>
        <w:t xml:space="preserve"> </w:t>
      </w:r>
      <w:proofErr w:type="gramStart"/>
      <w:r w:rsidRPr="00751EB7">
        <w:rPr>
          <w:color w:val="333333"/>
          <w:sz w:val="28"/>
          <w:szCs w:val="28"/>
        </w:rPr>
        <w:t>нарушение правил устройства и эксплуатации отопительных печей (8%; 5 погибших и 5</w:t>
      </w:r>
      <w:proofErr w:type="gramEnd"/>
      <w:r w:rsidRPr="00751EB7">
        <w:rPr>
          <w:color w:val="333333"/>
          <w:sz w:val="28"/>
          <w:szCs w:val="28"/>
        </w:rPr>
        <w:t xml:space="preserve"> пострадавших).</w:t>
      </w:r>
    </w:p>
    <w:p w:rsidR="00A013B6" w:rsidRPr="00751EB7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1EB7">
        <w:rPr>
          <w:color w:val="333333"/>
          <w:sz w:val="28"/>
          <w:szCs w:val="28"/>
        </w:rPr>
        <w:t>• 53% всех пожаров в регионе пришлось на природные пожары и мусор на открытой территории (погибли 2 человека, пострадал один); 34% пожаров произошло в жилом секторе (погибли 68 человек, пострадали 48 жителей области).</w:t>
      </w:r>
    </w:p>
    <w:p w:rsidR="00A013B6" w:rsidRPr="00751EB7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1EB7">
        <w:rPr>
          <w:color w:val="333333"/>
          <w:sz w:val="28"/>
          <w:szCs w:val="28"/>
        </w:rPr>
        <w:t>• Подразделения областной противопожарной службы за этот период потушили 1010 пожаров, спасли и эвакуировали 93-х жителей области.</w:t>
      </w:r>
    </w:p>
    <w:p w:rsidR="00A013B6" w:rsidRPr="00751EB7" w:rsidRDefault="00A013B6" w:rsidP="00A013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51EB7">
        <w:rPr>
          <w:rStyle w:val="a4"/>
          <w:color w:val="FF0000"/>
          <w:sz w:val="28"/>
          <w:szCs w:val="28"/>
        </w:rPr>
        <w:t>ВНИМАНИЕ! В ОБЛАСТИ ДЕЙСТВУЕТ ОСОБЫЙ ПРОТИВОПОЖАРНЫЙ РЕЖИМ!</w:t>
      </w:r>
    </w:p>
    <w:p w:rsidR="00A013B6" w:rsidRPr="00751EB7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1EB7">
        <w:rPr>
          <w:rStyle w:val="a4"/>
          <w:color w:val="FF0000"/>
          <w:sz w:val="28"/>
          <w:szCs w:val="28"/>
        </w:rPr>
        <w:t>•</w:t>
      </w:r>
      <w:r w:rsidRPr="00751EB7">
        <w:rPr>
          <w:color w:val="333333"/>
          <w:sz w:val="28"/>
          <w:szCs w:val="28"/>
        </w:rPr>
        <w:t> В мае в нашей области наибольшую опасность представляют пожары сухой травы и возгорания в лесах, поэтому на всей территории области введен особый противопожарный режим. Это означает, что строго запрещены выезды в леса и тем более на пикники на природу. Согласно ст. 8.32 Кодекса об административных правонарушениях в РФ, за нарушение правил пожарной безопасности в лесу (разведение костров, выжигание сухой травы и хвороста) в условиях особого противопожарного режима предусмотрен штраф для граждан на сумму до 4-х тыс. рублей.</w:t>
      </w:r>
    </w:p>
    <w:p w:rsidR="00A013B6" w:rsidRPr="00751EB7" w:rsidRDefault="00A013B6" w:rsidP="00A013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1EB7">
        <w:rPr>
          <w:rStyle w:val="a4"/>
          <w:color w:val="FF0000"/>
          <w:sz w:val="28"/>
          <w:szCs w:val="28"/>
        </w:rPr>
        <w:t>•</w:t>
      </w:r>
      <w:r w:rsidRPr="00751EB7">
        <w:rPr>
          <w:color w:val="333333"/>
          <w:sz w:val="28"/>
          <w:szCs w:val="28"/>
        </w:rPr>
        <w:t> Не поджигайте сухую траву и собранный мусор на своих домовых и садовых участках, улицах, кладбищах и на обочинах дорог, особенно в ветреную погоду – этим вы сохраните свое имущество и соседний лес!</w:t>
      </w:r>
    </w:p>
    <w:p w:rsidR="00423F96" w:rsidRPr="00751EB7" w:rsidRDefault="00A013B6" w:rsidP="0069540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51EB7">
        <w:rPr>
          <w:rStyle w:val="a4"/>
          <w:color w:val="FF0000"/>
          <w:sz w:val="28"/>
          <w:szCs w:val="28"/>
        </w:rPr>
        <w:t>•</w:t>
      </w:r>
      <w:r w:rsidRPr="00751EB7">
        <w:rPr>
          <w:color w:val="333333"/>
          <w:sz w:val="28"/>
          <w:szCs w:val="28"/>
        </w:rPr>
        <w:t> При малейших признаках пожара без промедления вызывайте противопожарную службу по телефону</w:t>
      </w:r>
      <w:r w:rsidRPr="00751EB7">
        <w:rPr>
          <w:rStyle w:val="a4"/>
          <w:color w:val="FF0000"/>
          <w:sz w:val="28"/>
          <w:szCs w:val="28"/>
        </w:rPr>
        <w:t> 01</w:t>
      </w:r>
      <w:r w:rsidRPr="00751EB7">
        <w:rPr>
          <w:color w:val="333333"/>
          <w:sz w:val="28"/>
          <w:szCs w:val="28"/>
        </w:rPr>
        <w:t xml:space="preserve">, </w:t>
      </w:r>
      <w:proofErr w:type="gramStart"/>
      <w:r w:rsidRPr="00751EB7">
        <w:rPr>
          <w:color w:val="333333"/>
          <w:sz w:val="28"/>
          <w:szCs w:val="28"/>
        </w:rPr>
        <w:t>по</w:t>
      </w:r>
      <w:proofErr w:type="gramEnd"/>
      <w:r w:rsidRPr="00751EB7">
        <w:rPr>
          <w:color w:val="333333"/>
          <w:sz w:val="28"/>
          <w:szCs w:val="28"/>
        </w:rPr>
        <w:t xml:space="preserve"> мобильному – </w:t>
      </w:r>
      <w:r w:rsidRPr="00751EB7">
        <w:rPr>
          <w:rStyle w:val="a4"/>
          <w:color w:val="FF0000"/>
          <w:sz w:val="28"/>
          <w:szCs w:val="28"/>
        </w:rPr>
        <w:t>101 </w:t>
      </w:r>
      <w:r w:rsidRPr="00751EB7">
        <w:rPr>
          <w:color w:val="333333"/>
          <w:sz w:val="28"/>
          <w:szCs w:val="28"/>
        </w:rPr>
        <w:t>или </w:t>
      </w:r>
      <w:r w:rsidRPr="00751EB7">
        <w:rPr>
          <w:rStyle w:val="a4"/>
          <w:color w:val="FF0000"/>
          <w:sz w:val="28"/>
          <w:szCs w:val="28"/>
        </w:rPr>
        <w:t>112</w:t>
      </w:r>
      <w:r w:rsidRPr="00751EB7">
        <w:rPr>
          <w:color w:val="333333"/>
          <w:sz w:val="28"/>
          <w:szCs w:val="28"/>
        </w:rPr>
        <w:t>.</w:t>
      </w:r>
    </w:p>
    <w:sectPr w:rsidR="00423F96" w:rsidRPr="00751EB7" w:rsidSect="006954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B6"/>
    <w:rsid w:val="001D17EA"/>
    <w:rsid w:val="00345409"/>
    <w:rsid w:val="00404E7C"/>
    <w:rsid w:val="00423F96"/>
    <w:rsid w:val="005C6766"/>
    <w:rsid w:val="0069540D"/>
    <w:rsid w:val="00721FCA"/>
    <w:rsid w:val="00751EB7"/>
    <w:rsid w:val="00A013B6"/>
    <w:rsid w:val="00A36470"/>
    <w:rsid w:val="00A760C9"/>
    <w:rsid w:val="00C02765"/>
    <w:rsid w:val="00CF02C2"/>
    <w:rsid w:val="00E32619"/>
    <w:rsid w:val="00EA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13B6"/>
    <w:rPr>
      <w:b/>
      <w:bCs/>
    </w:rPr>
  </w:style>
  <w:style w:type="paragraph" w:styleId="a5">
    <w:name w:val="No Spacing"/>
    <w:uiPriority w:val="1"/>
    <w:qFormat/>
    <w:rsid w:val="00EA4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3263-9039-4825-AC36-FEC797CC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8</cp:revision>
  <cp:lastPrinted>2022-05-16T03:24:00Z</cp:lastPrinted>
  <dcterms:created xsi:type="dcterms:W3CDTF">2022-05-13T06:24:00Z</dcterms:created>
  <dcterms:modified xsi:type="dcterms:W3CDTF">2022-05-17T04:20:00Z</dcterms:modified>
</cp:coreProperties>
</file>